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394E" w14:textId="77777777" w:rsidR="007D2B78" w:rsidRDefault="007D2B78" w:rsidP="007D2B78">
      <w:pPr>
        <w:pStyle w:val="BodyTextIndent"/>
        <w:ind w:left="0"/>
        <w:jc w:val="center"/>
        <w:outlineLvl w:val="0"/>
        <w:rPr>
          <w:sz w:val="20"/>
        </w:rPr>
      </w:pPr>
      <w:r>
        <w:rPr>
          <w:b/>
          <w:bCs/>
          <w:sz w:val="20"/>
        </w:rPr>
        <w:t>St Paul’s School General Risk Assessment Form</w:t>
      </w:r>
    </w:p>
    <w:p w14:paraId="24423EE1" w14:textId="77777777" w:rsidR="007D2B78" w:rsidRDefault="007D2B78" w:rsidP="007D2B78">
      <w:pPr>
        <w:pStyle w:val="BodyTextIndent"/>
        <w:rPr>
          <w:sz w:val="20"/>
        </w:rPr>
      </w:pPr>
    </w:p>
    <w:p w14:paraId="1C72F38A" w14:textId="77777777" w:rsidR="007D2B78" w:rsidRDefault="007D2B78" w:rsidP="007D2B78">
      <w:pPr>
        <w:pStyle w:val="BodyTextIndent"/>
        <w:rPr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285"/>
        <w:gridCol w:w="2472"/>
        <w:gridCol w:w="3082"/>
        <w:gridCol w:w="2650"/>
        <w:gridCol w:w="2039"/>
      </w:tblGrid>
      <w:tr w:rsidR="007D2B78" w14:paraId="17158CBE" w14:textId="77777777" w:rsidTr="007D2B78">
        <w:trPr>
          <w:cantSplit/>
          <w:trHeight w:val="861"/>
          <w:tblHeader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5B8A6" w14:textId="77777777" w:rsidR="007D2B78" w:rsidRDefault="007D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>
              <w:rPr>
                <w:b/>
                <w:color w:val="FF0000"/>
                <w:sz w:val="20"/>
                <w:szCs w:val="20"/>
              </w:rPr>
              <w:t>(1)</w:t>
            </w:r>
          </w:p>
          <w:p w14:paraId="6DB95EAA" w14:textId="77777777" w:rsidR="007D2B78" w:rsidRDefault="007D2B78">
            <w:pPr>
              <w:rPr>
                <w:b/>
                <w:sz w:val="20"/>
                <w:szCs w:val="20"/>
              </w:rPr>
            </w:pPr>
          </w:p>
          <w:p w14:paraId="7B719FF5" w14:textId="299F50E6" w:rsidR="007D2B78" w:rsidRDefault="00D850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27DA7" w14:textId="77777777" w:rsidR="007D2B78" w:rsidRDefault="007D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Assessed by: </w:t>
            </w:r>
            <w:r>
              <w:rPr>
                <w:b/>
                <w:color w:val="FF0000"/>
                <w:sz w:val="20"/>
                <w:szCs w:val="20"/>
              </w:rPr>
              <w:t>(2)</w:t>
            </w:r>
          </w:p>
          <w:p w14:paraId="4D6B4F0D" w14:textId="77777777" w:rsidR="007D2B78" w:rsidRDefault="007D2B78">
            <w:pPr>
              <w:rPr>
                <w:b/>
                <w:sz w:val="20"/>
                <w:szCs w:val="20"/>
              </w:rPr>
            </w:pPr>
          </w:p>
          <w:p w14:paraId="28C48854" w14:textId="77777777" w:rsidR="007D2B78" w:rsidRDefault="007D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Richard Twyman</w:t>
            </w:r>
          </w:p>
          <w:p w14:paraId="16AED9DB" w14:textId="77777777" w:rsidR="007D2B78" w:rsidRDefault="007D2B78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86A25" w14:textId="77777777" w:rsidR="007D2B78" w:rsidRDefault="007D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Validated by: </w:t>
            </w:r>
            <w:r>
              <w:rPr>
                <w:b/>
                <w:color w:val="FF0000"/>
                <w:sz w:val="20"/>
                <w:szCs w:val="20"/>
              </w:rPr>
              <w:t>(3)</w:t>
            </w:r>
          </w:p>
          <w:p w14:paraId="0B3CE124" w14:textId="77777777" w:rsidR="007D2B78" w:rsidRDefault="007D2B78">
            <w:pPr>
              <w:rPr>
                <w:b/>
                <w:sz w:val="20"/>
                <w:szCs w:val="20"/>
              </w:rPr>
            </w:pPr>
          </w:p>
          <w:p w14:paraId="3995D16F" w14:textId="1593CDA3" w:rsidR="007D2B78" w:rsidRDefault="003923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 Smith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0615F" w14:textId="77777777" w:rsidR="007D2B78" w:rsidRDefault="007D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Location: </w:t>
            </w:r>
            <w:r>
              <w:rPr>
                <w:b/>
                <w:color w:val="FF0000"/>
                <w:sz w:val="20"/>
                <w:szCs w:val="20"/>
              </w:rPr>
              <w:t>(4)</w:t>
            </w:r>
          </w:p>
          <w:p w14:paraId="14F44F62" w14:textId="77777777" w:rsidR="007D2B78" w:rsidRDefault="007D2B78">
            <w:pPr>
              <w:rPr>
                <w:b/>
                <w:color w:val="FF0000"/>
                <w:sz w:val="20"/>
                <w:szCs w:val="20"/>
              </w:rPr>
            </w:pPr>
          </w:p>
          <w:p w14:paraId="7B961C38" w14:textId="77777777" w:rsidR="007D2B78" w:rsidRDefault="007D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Boathouse Workshop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58455" w14:textId="77777777" w:rsidR="007D2B78" w:rsidRDefault="007D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 ref no </w:t>
            </w:r>
            <w:r>
              <w:rPr>
                <w:b/>
                <w:color w:val="FF0000"/>
                <w:sz w:val="20"/>
                <w:szCs w:val="20"/>
              </w:rPr>
              <w:t>(5)</w:t>
            </w:r>
          </w:p>
          <w:p w14:paraId="5C72919C" w14:textId="77777777" w:rsidR="007D2B78" w:rsidRDefault="007D2B78">
            <w:pPr>
              <w:rPr>
                <w:b/>
                <w:color w:val="FF0000"/>
                <w:sz w:val="20"/>
                <w:szCs w:val="20"/>
              </w:rPr>
            </w:pPr>
          </w:p>
          <w:p w14:paraId="3248FA9E" w14:textId="77777777" w:rsidR="007D2B78" w:rsidRDefault="007D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Boathouse Workshop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35D49" w14:textId="77777777" w:rsidR="007D2B78" w:rsidRDefault="007D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date: </w:t>
            </w:r>
            <w:r>
              <w:rPr>
                <w:b/>
                <w:color w:val="FF0000"/>
                <w:sz w:val="20"/>
                <w:szCs w:val="20"/>
              </w:rPr>
              <w:t>(6)</w:t>
            </w:r>
          </w:p>
          <w:p w14:paraId="45DE83D9" w14:textId="77777777" w:rsidR="007D2B78" w:rsidRDefault="007D2B78">
            <w:pPr>
              <w:rPr>
                <w:b/>
                <w:color w:val="FF0000"/>
                <w:sz w:val="20"/>
                <w:szCs w:val="20"/>
              </w:rPr>
            </w:pPr>
          </w:p>
          <w:p w14:paraId="0474FCDE" w14:textId="5C9A42F6" w:rsidR="007D2B78" w:rsidRDefault="00D850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  <w:r w:rsidR="00A268C8">
              <w:rPr>
                <w:b/>
                <w:sz w:val="20"/>
                <w:szCs w:val="20"/>
              </w:rPr>
              <w:t xml:space="preserve">ember 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7D2B78" w14:paraId="573F00E0" w14:textId="77777777" w:rsidTr="007D2B78">
        <w:trPr>
          <w:cantSplit/>
          <w:tblHeader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26D" w14:textId="77777777" w:rsidR="007D2B78" w:rsidRDefault="007D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Task: </w:t>
            </w:r>
            <w:r>
              <w:rPr>
                <w:b/>
                <w:color w:val="FF0000"/>
                <w:sz w:val="20"/>
                <w:szCs w:val="20"/>
              </w:rPr>
              <w:t>(7)</w:t>
            </w:r>
          </w:p>
          <w:p w14:paraId="15C67B6E" w14:textId="77777777" w:rsidR="007D2B78" w:rsidRDefault="007D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operations of Boathouse Workshop.</w:t>
            </w:r>
          </w:p>
          <w:p w14:paraId="7A79D78A" w14:textId="77777777" w:rsidR="007D2B78" w:rsidRDefault="007D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operations involved in maintaining the school fleet and the fabric of the boathouse including: using resins and paints to repair damaged hulls, welding to repair damaged or broken riggers, using handheld drills, saws and sanders</w:t>
            </w:r>
          </w:p>
          <w:p w14:paraId="2F4ECC42" w14:textId="77777777" w:rsidR="007D2B78" w:rsidRDefault="007D2B78">
            <w:pPr>
              <w:rPr>
                <w:sz w:val="20"/>
                <w:szCs w:val="20"/>
              </w:rPr>
            </w:pPr>
          </w:p>
          <w:p w14:paraId="7CFED504" w14:textId="77777777" w:rsidR="007D2B78" w:rsidRDefault="007D2B78">
            <w:pPr>
              <w:rPr>
                <w:sz w:val="20"/>
                <w:szCs w:val="20"/>
              </w:rPr>
            </w:pPr>
          </w:p>
        </w:tc>
      </w:tr>
    </w:tbl>
    <w:p w14:paraId="2711661F" w14:textId="77777777" w:rsidR="007D2B78" w:rsidRDefault="007D2B78" w:rsidP="007D2B78">
      <w:pPr>
        <w:rPr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5294"/>
        <w:gridCol w:w="1559"/>
        <w:gridCol w:w="1139"/>
      </w:tblGrid>
      <w:tr w:rsidR="007D2B78" w14:paraId="5D55343E" w14:textId="77777777" w:rsidTr="00FA0A78">
        <w:trPr>
          <w:cantSplit/>
          <w:tblHeader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877772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  <w:p w14:paraId="24FE357F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(8)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56FDE3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</w:t>
            </w:r>
          </w:p>
          <w:p w14:paraId="6F56C282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(9)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70D548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Person(s) in danger</w:t>
            </w:r>
          </w:p>
          <w:p w14:paraId="79B32643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(10)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8CFC2F6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Existing measures &amp; Requirements to control risk </w:t>
            </w:r>
          </w:p>
          <w:p w14:paraId="0577437E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64F05F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rating</w:t>
            </w:r>
          </w:p>
          <w:p w14:paraId="7A663DCE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(12)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5E0B1C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Result </w:t>
            </w:r>
          </w:p>
          <w:p w14:paraId="15DD1401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(13)</w:t>
            </w:r>
          </w:p>
        </w:tc>
      </w:tr>
      <w:tr w:rsidR="007D2B78" w14:paraId="4BEFF10D" w14:textId="77777777" w:rsidTr="00FA0A78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0C1C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through the workshop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2FE" w14:textId="72925494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Tripping and falling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756E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and pupils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B78F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wires are secured out of the way. All benches and tool are kept to each side of the workshop to allow for free space to move around.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9E13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06E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D2B78" w14:paraId="47C490AE" w14:textId="77777777" w:rsidTr="00FA0A78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630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electrical equipment</w:t>
            </w:r>
          </w:p>
          <w:p w14:paraId="349A60CE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91DC" w14:textId="72C39D23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6249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81A8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electrical equipment has been inspected and is in a good and safe working order.  All electrical work is PAT tested and completed by a qualified electrician. If any items are brought in by staff, please contact the Services department so the appropriate testing can be carried out.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DC87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005D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D2B78" w14:paraId="55E1B6A8" w14:textId="77777777" w:rsidTr="00FA0A78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3316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machinery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AA10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DDD6" w14:textId="55702CCB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3329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specific risk assessment exists for all pieces of machinery in the workshop. These are all kept in a separate Risk Assessment folder on the School intranet.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6C43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AF0" w14:textId="489C3BAE" w:rsidR="007D2B78" w:rsidRDefault="005A4201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D2B78" w14:paraId="01E5503E" w14:textId="77777777" w:rsidTr="00FA0A78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3355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7B8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Injury, smoke inhalation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F7DC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and pupils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A33D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where all the closest call points are. Aware of fire evacuation plan and assembly point.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3FB7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02D" w14:textId="1FDBA6D7" w:rsidR="007D2B78" w:rsidRDefault="005A4201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D2B78" w14:paraId="449C6589" w14:textId="77777777" w:rsidTr="00FA0A78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1198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</w:p>
          <w:p w14:paraId="2F63E178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sharp hand cutting tools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7CA1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Misuse will cause cuts and related injury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03A1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 of tools, people in close proximity to operator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1AD8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Sharp tools to only be used by </w:t>
            </w:r>
            <w:proofErr w:type="spellStart"/>
            <w:r>
              <w:rPr>
                <w:sz w:val="20"/>
                <w:szCs w:val="20"/>
              </w:rPr>
              <w:t>authorised</w:t>
            </w:r>
            <w:proofErr w:type="spellEnd"/>
            <w:r>
              <w:rPr>
                <w:sz w:val="20"/>
                <w:szCs w:val="20"/>
              </w:rPr>
              <w:t xml:space="preserve"> and qualified personnel</w:t>
            </w:r>
          </w:p>
          <w:p w14:paraId="5355A4C3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gloves when appropriate</w:t>
            </w:r>
          </w:p>
          <w:p w14:paraId="179EB3F2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work area clear and clutter-free</w:t>
            </w:r>
          </w:p>
          <w:p w14:paraId="3E69FBFE" w14:textId="310DF013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 in workshop, with first aiders lists displayed prominently throughout the school. Nurses regularly check the First Aid Kit.</w:t>
            </w:r>
          </w:p>
          <w:p w14:paraId="02F51824" w14:textId="4B7342EF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Glasses are worn when appropriate.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E0E4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4D11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D2B78" w14:paraId="76C84774" w14:textId="77777777" w:rsidTr="00FA0A78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2E0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</w:p>
          <w:p w14:paraId="18AB1781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resins, paints solvents and other substances containing volatile organic compounds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851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 in large doses may cause dermatitis and respiratory problems.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AE12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Boatman and other users of resins, solvents and paints in the workshop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8B7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Solvents stored in a cupboard in the workshop. Cupboard is locked and workshop entry is restricted by fob.</w:t>
            </w:r>
          </w:p>
          <w:p w14:paraId="4D729CD1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Quantities of resin and solvent used are very small (typically less than 300ml)</w:t>
            </w:r>
          </w:p>
          <w:p w14:paraId="40F6CCFA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nitrile gloves when handling the substances</w:t>
            </w:r>
          </w:p>
          <w:p w14:paraId="57225E7F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dust masks (FFP2 grade) when working with fine particles</w:t>
            </w:r>
          </w:p>
          <w:p w14:paraId="5C901982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fume masks (ABEK1 grade) when required</w:t>
            </w:r>
          </w:p>
          <w:p w14:paraId="1F2F753B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overalls, mask and air extraction system when painting</w:t>
            </w:r>
          </w:p>
          <w:p w14:paraId="7AB12C93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strength hand cleaner provided to remove any spills onto operator.</w:t>
            </w:r>
          </w:p>
          <w:p w14:paraId="7A0802ED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Eyewash station available in case of accidental exposure to 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444C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D75F" w14:textId="77777777" w:rsidR="007D2B78" w:rsidRDefault="007D2B78" w:rsidP="005A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D2B78" w14:paraId="44B13E40" w14:textId="77777777" w:rsidTr="00FA0A78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1536" w14:textId="77777777" w:rsidR="007D2B78" w:rsidRDefault="007D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rowing activities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45D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CE1F" w14:textId="77777777" w:rsidR="007D2B78" w:rsidRDefault="007D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and students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46C9" w14:textId="10D66B66" w:rsidR="005A4201" w:rsidRDefault="007D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rowing activities and events will be risk assessed when an event is taking place. </w:t>
            </w:r>
            <w:r w:rsidR="005A4201">
              <w:rPr>
                <w:sz w:val="20"/>
                <w:szCs w:val="20"/>
              </w:rPr>
              <w:t>Other rowing activities are covered by the risk assessment below.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0D2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F3F" w14:textId="77777777" w:rsidR="007D2B78" w:rsidRDefault="007D2B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ADF956" w14:textId="77777777" w:rsidR="007D2B78" w:rsidRDefault="007D2B78" w:rsidP="007D2B78">
      <w:pPr>
        <w:rPr>
          <w:sz w:val="20"/>
          <w:szCs w:val="20"/>
        </w:rPr>
      </w:pPr>
    </w:p>
    <w:p w14:paraId="53433B26" w14:textId="77777777" w:rsidR="007D2B78" w:rsidRDefault="007D2B78" w:rsidP="007D2B78">
      <w:pPr>
        <w:rPr>
          <w:sz w:val="20"/>
          <w:szCs w:val="20"/>
        </w:rPr>
      </w:pPr>
    </w:p>
    <w:p w14:paraId="5540F1A7" w14:textId="1B0A0E55" w:rsidR="007D2B78" w:rsidRDefault="007D2B78" w:rsidP="007D2B78">
      <w:pPr>
        <w:rPr>
          <w:sz w:val="20"/>
          <w:szCs w:val="20"/>
        </w:rPr>
      </w:pPr>
    </w:p>
    <w:p w14:paraId="6BD480A8" w14:textId="5258AC8F" w:rsidR="007D2B78" w:rsidRDefault="007D2B78" w:rsidP="007D2B78">
      <w:pPr>
        <w:rPr>
          <w:sz w:val="20"/>
          <w:szCs w:val="20"/>
        </w:rPr>
      </w:pPr>
    </w:p>
    <w:p w14:paraId="2EE0C9C9" w14:textId="00A9E3B6" w:rsidR="007D2B78" w:rsidRDefault="007D2B78" w:rsidP="007D2B78">
      <w:pPr>
        <w:rPr>
          <w:sz w:val="20"/>
          <w:szCs w:val="20"/>
        </w:rPr>
      </w:pPr>
    </w:p>
    <w:p w14:paraId="10917FBB" w14:textId="38DDEEC5" w:rsidR="007D2B78" w:rsidRDefault="007D2B78" w:rsidP="007D2B78">
      <w:pPr>
        <w:rPr>
          <w:sz w:val="20"/>
          <w:szCs w:val="20"/>
        </w:rPr>
      </w:pPr>
    </w:p>
    <w:p w14:paraId="351DC5A2" w14:textId="5233B3B6" w:rsidR="007D2B78" w:rsidRDefault="007D2B78" w:rsidP="007D2B78">
      <w:pPr>
        <w:rPr>
          <w:sz w:val="20"/>
          <w:szCs w:val="20"/>
        </w:rPr>
      </w:pPr>
    </w:p>
    <w:p w14:paraId="2482417C" w14:textId="3416E8E5" w:rsidR="007D2B78" w:rsidRDefault="007D2B78" w:rsidP="007D2B78">
      <w:pPr>
        <w:rPr>
          <w:sz w:val="20"/>
          <w:szCs w:val="20"/>
        </w:rPr>
      </w:pPr>
    </w:p>
    <w:p w14:paraId="6DF17188" w14:textId="629D4E2A" w:rsidR="007D2B78" w:rsidRDefault="007D2B78" w:rsidP="007D2B78">
      <w:pPr>
        <w:rPr>
          <w:sz w:val="20"/>
          <w:szCs w:val="20"/>
        </w:rPr>
      </w:pPr>
    </w:p>
    <w:p w14:paraId="47CC807E" w14:textId="0B6A3672" w:rsidR="007D2B78" w:rsidRDefault="007D2B78" w:rsidP="007D2B78">
      <w:pPr>
        <w:rPr>
          <w:sz w:val="20"/>
          <w:szCs w:val="20"/>
        </w:rPr>
      </w:pPr>
    </w:p>
    <w:p w14:paraId="04B770A2" w14:textId="0C68B9B1" w:rsidR="007D2B78" w:rsidRDefault="007D2B78" w:rsidP="007D2B78">
      <w:pPr>
        <w:rPr>
          <w:sz w:val="20"/>
          <w:szCs w:val="20"/>
        </w:rPr>
      </w:pPr>
    </w:p>
    <w:p w14:paraId="28A86FAD" w14:textId="60D11869" w:rsidR="007D2B78" w:rsidRDefault="007D2B78" w:rsidP="007D2B78">
      <w:pPr>
        <w:rPr>
          <w:sz w:val="20"/>
          <w:szCs w:val="20"/>
        </w:rPr>
      </w:pPr>
    </w:p>
    <w:p w14:paraId="50A268CF" w14:textId="019B9FED" w:rsidR="007D2B78" w:rsidRDefault="007D2B78" w:rsidP="007D2B78">
      <w:pPr>
        <w:rPr>
          <w:sz w:val="20"/>
          <w:szCs w:val="20"/>
        </w:rPr>
      </w:pPr>
    </w:p>
    <w:p w14:paraId="4A52E897" w14:textId="69B1CA1D" w:rsidR="007D2B78" w:rsidRDefault="007D2B78" w:rsidP="007D2B78">
      <w:pPr>
        <w:rPr>
          <w:sz w:val="20"/>
          <w:szCs w:val="20"/>
        </w:rPr>
      </w:pPr>
    </w:p>
    <w:p w14:paraId="64A396FF" w14:textId="72E49405" w:rsidR="007D2B78" w:rsidRDefault="007D2B78" w:rsidP="007D2B78">
      <w:pPr>
        <w:rPr>
          <w:sz w:val="20"/>
          <w:szCs w:val="20"/>
        </w:rPr>
      </w:pPr>
    </w:p>
    <w:p w14:paraId="460F666C" w14:textId="57D91892" w:rsidR="007D2B78" w:rsidRDefault="007D2B78" w:rsidP="007D2B78">
      <w:pPr>
        <w:rPr>
          <w:sz w:val="20"/>
          <w:szCs w:val="20"/>
        </w:rPr>
      </w:pPr>
    </w:p>
    <w:p w14:paraId="3E9082FD" w14:textId="48FDF79B" w:rsidR="007D2B78" w:rsidRDefault="007D2B78" w:rsidP="007D2B78">
      <w:pPr>
        <w:rPr>
          <w:sz w:val="20"/>
          <w:szCs w:val="20"/>
        </w:rPr>
      </w:pPr>
    </w:p>
    <w:p w14:paraId="5210CB07" w14:textId="69499D96" w:rsidR="007D2B78" w:rsidRDefault="007D2B78" w:rsidP="007D2B78">
      <w:pPr>
        <w:rPr>
          <w:sz w:val="20"/>
          <w:szCs w:val="20"/>
        </w:rPr>
      </w:pPr>
    </w:p>
    <w:p w14:paraId="482F7FB9" w14:textId="6143BC30" w:rsidR="007D2B78" w:rsidRDefault="007D2B78" w:rsidP="007D2B78">
      <w:pPr>
        <w:rPr>
          <w:sz w:val="20"/>
          <w:szCs w:val="20"/>
        </w:rPr>
      </w:pPr>
    </w:p>
    <w:p w14:paraId="7E97716C" w14:textId="12E74355" w:rsidR="007D2B78" w:rsidRDefault="007D2B78" w:rsidP="007D2B78">
      <w:pPr>
        <w:rPr>
          <w:sz w:val="20"/>
          <w:szCs w:val="20"/>
        </w:rPr>
      </w:pPr>
    </w:p>
    <w:p w14:paraId="4D0EDA89" w14:textId="4DE29E9F" w:rsidR="007D2B78" w:rsidRDefault="007D2B78" w:rsidP="007D2B78">
      <w:pPr>
        <w:rPr>
          <w:sz w:val="20"/>
          <w:szCs w:val="20"/>
        </w:rPr>
      </w:pPr>
    </w:p>
    <w:p w14:paraId="09EC2656" w14:textId="43876C49" w:rsidR="007D2B78" w:rsidRDefault="007D2B78" w:rsidP="007D2B78">
      <w:pPr>
        <w:rPr>
          <w:sz w:val="20"/>
          <w:szCs w:val="20"/>
        </w:rPr>
      </w:pPr>
    </w:p>
    <w:p w14:paraId="3D520B74" w14:textId="77777777" w:rsidR="007D2B78" w:rsidRDefault="007D2B78" w:rsidP="007D2B78">
      <w:pPr>
        <w:rPr>
          <w:sz w:val="20"/>
          <w:szCs w:val="20"/>
        </w:rPr>
      </w:pPr>
    </w:p>
    <w:p w14:paraId="37836D22" w14:textId="77777777" w:rsidR="007D2B78" w:rsidRDefault="007D2B78" w:rsidP="007D2B7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995"/>
        <w:gridCol w:w="1514"/>
        <w:gridCol w:w="1438"/>
        <w:gridCol w:w="1412"/>
      </w:tblGrid>
      <w:tr w:rsidR="007D2B78" w14:paraId="331EA6C2" w14:textId="77777777" w:rsidTr="007D2B78">
        <w:trPr>
          <w:trHeight w:val="577"/>
        </w:trPr>
        <w:tc>
          <w:tcPr>
            <w:tcW w:w="1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4803" w14:textId="77777777" w:rsidR="007D2B78" w:rsidRDefault="007D2B78">
            <w:pPr>
              <w:rPr>
                <w:b/>
                <w:sz w:val="20"/>
                <w:szCs w:val="20"/>
              </w:rPr>
            </w:pPr>
            <w:bookmarkStart w:id="0" w:name="actionplan"/>
            <w:bookmarkEnd w:id="0"/>
            <w:r>
              <w:rPr>
                <w:b/>
                <w:sz w:val="20"/>
                <w:szCs w:val="20"/>
              </w:rPr>
              <w:t xml:space="preserve">Action plan </w:t>
            </w:r>
            <w:r>
              <w:rPr>
                <w:b/>
                <w:color w:val="FF0000"/>
                <w:sz w:val="20"/>
                <w:szCs w:val="20"/>
              </w:rPr>
              <w:t>(14)</w:t>
            </w:r>
          </w:p>
        </w:tc>
      </w:tr>
      <w:tr w:rsidR="007D2B78" w14:paraId="08EA0DAA" w14:textId="77777777" w:rsidTr="007D2B7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A22" w14:textId="77777777" w:rsidR="007D2B78" w:rsidRDefault="007D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 No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2308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Further action required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CB17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by whom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B63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by when</w:t>
            </w:r>
          </w:p>
          <w:p w14:paraId="07D4CA21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</w:p>
          <w:p w14:paraId="095AFA35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68CC" w14:textId="77777777" w:rsidR="007D2B78" w:rsidRDefault="007D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Done</w:t>
            </w:r>
          </w:p>
        </w:tc>
      </w:tr>
      <w:tr w:rsidR="007D2B78" w14:paraId="2A32B179" w14:textId="77777777" w:rsidTr="007D2B78">
        <w:trPr>
          <w:trHeight w:val="6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50A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689" w14:textId="381A78E4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C0F" w14:textId="0DB3719E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2B5" w14:textId="4B6C1D78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53D" w14:textId="77777777" w:rsidR="007D2B78" w:rsidRDefault="007D2B78">
            <w:pPr>
              <w:rPr>
                <w:sz w:val="20"/>
                <w:szCs w:val="20"/>
              </w:rPr>
            </w:pPr>
          </w:p>
        </w:tc>
      </w:tr>
      <w:tr w:rsidR="007D2B78" w14:paraId="4841447D" w14:textId="77777777" w:rsidTr="007D2B78">
        <w:trPr>
          <w:trHeight w:val="6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4067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9A44" w14:textId="75FA5A0E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D70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09E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BD9" w14:textId="77777777" w:rsidR="007D2B78" w:rsidRDefault="007D2B78">
            <w:pPr>
              <w:rPr>
                <w:sz w:val="20"/>
                <w:szCs w:val="20"/>
              </w:rPr>
            </w:pPr>
          </w:p>
        </w:tc>
      </w:tr>
      <w:tr w:rsidR="007D2B78" w14:paraId="170A1C1A" w14:textId="77777777" w:rsidTr="00F239F8">
        <w:trPr>
          <w:trHeight w:val="6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564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8F8" w14:textId="205DB350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269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6AB2" w14:textId="77777777" w:rsidR="007D2B78" w:rsidRDefault="007D2B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25B9" w14:textId="77777777" w:rsidR="007D2B78" w:rsidRDefault="007D2B78">
            <w:pPr>
              <w:rPr>
                <w:sz w:val="20"/>
                <w:szCs w:val="20"/>
              </w:rPr>
            </w:pPr>
          </w:p>
        </w:tc>
      </w:tr>
    </w:tbl>
    <w:p w14:paraId="76244900" w14:textId="77777777" w:rsidR="00523FD0" w:rsidRDefault="00523FD0">
      <w:pPr>
        <w:pStyle w:val="Body"/>
        <w:rPr>
          <w:b/>
          <w:bCs/>
          <w:sz w:val="28"/>
          <w:szCs w:val="28"/>
        </w:rPr>
      </w:pPr>
    </w:p>
    <w:sectPr w:rsidR="00523FD0" w:rsidSect="00F239F8"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C945" w14:textId="77777777" w:rsidR="00525C05" w:rsidRDefault="00525C05">
      <w:r>
        <w:separator/>
      </w:r>
    </w:p>
  </w:endnote>
  <w:endnote w:type="continuationSeparator" w:id="0">
    <w:p w14:paraId="13067981" w14:textId="77777777" w:rsidR="00525C05" w:rsidRDefault="0052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6AF2" w14:textId="77777777" w:rsidR="00525C05" w:rsidRDefault="00525C05">
      <w:r>
        <w:separator/>
      </w:r>
    </w:p>
  </w:footnote>
  <w:footnote w:type="continuationSeparator" w:id="0">
    <w:p w14:paraId="21C13C64" w14:textId="77777777" w:rsidR="00525C05" w:rsidRDefault="0052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8B"/>
    <w:rsid w:val="00303C97"/>
    <w:rsid w:val="00392307"/>
    <w:rsid w:val="00523FD0"/>
    <w:rsid w:val="00525C05"/>
    <w:rsid w:val="0058548B"/>
    <w:rsid w:val="005A4201"/>
    <w:rsid w:val="007D2B78"/>
    <w:rsid w:val="00A268C8"/>
    <w:rsid w:val="00D850D7"/>
    <w:rsid w:val="00F239F8"/>
    <w:rsid w:val="00F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12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odyTextIndent">
    <w:name w:val="Body Text Indent"/>
    <w:basedOn w:val="Normal"/>
    <w:link w:val="BodyTextIndentChar"/>
    <w:semiHidden/>
    <w:unhideWhenUsed/>
    <w:rsid w:val="007D2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35"/>
    </w:pPr>
    <w:rPr>
      <w:rFonts w:ascii="Arial" w:eastAsia="Times New Roman" w:hAnsi="Arial" w:cs="Arial"/>
      <w:szCs w:val="20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7D2B78"/>
    <w:rPr>
      <w:rFonts w:ascii="Arial" w:eastAsia="Times New Roman" w:hAnsi="Arial" w:cs="Arial"/>
      <w:sz w:val="24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A0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A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0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A7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2025-01-14T17:41:00Z</dcterms:created>
  <dcterms:modified xsi:type="dcterms:W3CDTF">2025-01-14T17:42:00Z</dcterms:modified>
</cp:coreProperties>
</file>